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F6" w:rsidRDefault="003E58F6" w:rsidP="00D259FF">
      <w:pPr>
        <w:shd w:val="clear" w:color="auto" w:fill="FFFFFF"/>
        <w:jc w:val="center"/>
        <w:rPr>
          <w:color w:val="000000"/>
        </w:rPr>
      </w:pPr>
    </w:p>
    <w:p w:rsidR="002D131D" w:rsidRPr="003E58F6" w:rsidRDefault="002D131D" w:rsidP="00D259FF">
      <w:pPr>
        <w:shd w:val="clear" w:color="auto" w:fill="FFFFFF"/>
        <w:jc w:val="center"/>
      </w:pPr>
      <w:r w:rsidRPr="003E58F6">
        <w:rPr>
          <w:color w:val="000000"/>
        </w:rPr>
        <w:t>Аналитический отчет</w:t>
      </w:r>
    </w:p>
    <w:p w:rsidR="002D131D" w:rsidRPr="003E58F6" w:rsidRDefault="002D131D" w:rsidP="00D259FF">
      <w:pPr>
        <w:shd w:val="clear" w:color="auto" w:fill="FFFFFF"/>
        <w:jc w:val="center"/>
        <w:rPr>
          <w:color w:val="000000"/>
        </w:rPr>
      </w:pPr>
      <w:r w:rsidRPr="003E58F6">
        <w:rPr>
          <w:color w:val="000000"/>
        </w:rPr>
        <w:t>о результатах деятельности</w:t>
      </w:r>
    </w:p>
    <w:p w:rsidR="002D131D" w:rsidRPr="003E58F6" w:rsidRDefault="002D131D" w:rsidP="00D259FF">
      <w:pPr>
        <w:shd w:val="clear" w:color="auto" w:fill="FFFFFF"/>
        <w:jc w:val="center"/>
        <w:rPr>
          <w:color w:val="000000"/>
        </w:rPr>
      </w:pPr>
      <w:r w:rsidRPr="003E58F6">
        <w:rPr>
          <w:color w:val="000000"/>
        </w:rPr>
        <w:t>районного методического объединения</w:t>
      </w:r>
    </w:p>
    <w:p w:rsidR="002D131D" w:rsidRPr="003E58F6" w:rsidRDefault="002D131D" w:rsidP="00D259FF">
      <w:pPr>
        <w:shd w:val="clear" w:color="auto" w:fill="FFFFFF"/>
        <w:jc w:val="center"/>
        <w:rPr>
          <w:color w:val="000000"/>
        </w:rPr>
      </w:pPr>
      <w:r w:rsidRPr="003E58F6">
        <w:rPr>
          <w:color w:val="000000"/>
        </w:rPr>
        <w:t>учителей  химии</w:t>
      </w:r>
    </w:p>
    <w:p w:rsidR="002D131D" w:rsidRPr="003E58F6" w:rsidRDefault="00AF7EB8" w:rsidP="00D259F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в 2017-2018</w:t>
      </w:r>
      <w:r w:rsidR="002D131D" w:rsidRPr="003E58F6">
        <w:rPr>
          <w:color w:val="000000"/>
        </w:rPr>
        <w:t xml:space="preserve"> учебном году</w:t>
      </w: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E58F6" w:rsidRDefault="003E58F6" w:rsidP="00D259FF">
      <w:pPr>
        <w:jc w:val="right"/>
        <w:rPr>
          <w:color w:val="000000"/>
        </w:rPr>
      </w:pPr>
    </w:p>
    <w:p w:rsidR="003E58F6" w:rsidRDefault="003E58F6" w:rsidP="00D259FF">
      <w:pPr>
        <w:jc w:val="right"/>
        <w:rPr>
          <w:color w:val="000000"/>
        </w:rPr>
      </w:pPr>
    </w:p>
    <w:p w:rsidR="002D131D" w:rsidRPr="003E58F6" w:rsidRDefault="00AF7EB8" w:rsidP="00D259FF">
      <w:pPr>
        <w:jc w:val="right"/>
        <w:rPr>
          <w:color w:val="000000"/>
        </w:rPr>
      </w:pPr>
      <w:proofErr w:type="spellStart"/>
      <w:r>
        <w:rPr>
          <w:color w:val="000000"/>
        </w:rPr>
        <w:t>Бартули</w:t>
      </w:r>
      <w:proofErr w:type="spellEnd"/>
      <w:r>
        <w:rPr>
          <w:color w:val="000000"/>
        </w:rPr>
        <w:t xml:space="preserve"> Г.В.</w:t>
      </w:r>
      <w:r w:rsidR="002D131D" w:rsidRPr="003E58F6">
        <w:rPr>
          <w:color w:val="000000"/>
        </w:rPr>
        <w:t>,</w:t>
      </w:r>
    </w:p>
    <w:p w:rsidR="002D131D" w:rsidRPr="003E58F6" w:rsidRDefault="002D131D" w:rsidP="00D259FF">
      <w:pPr>
        <w:jc w:val="center"/>
        <w:rPr>
          <w:color w:val="000000"/>
        </w:rPr>
      </w:pPr>
      <w:r w:rsidRPr="003E58F6">
        <w:rPr>
          <w:color w:val="000000"/>
        </w:rPr>
        <w:t xml:space="preserve">                                                                     </w:t>
      </w:r>
    </w:p>
    <w:p w:rsidR="002D131D" w:rsidRPr="003E58F6" w:rsidRDefault="002D131D" w:rsidP="00D259FF">
      <w:pPr>
        <w:jc w:val="right"/>
        <w:rPr>
          <w:color w:val="000000"/>
        </w:rPr>
      </w:pPr>
      <w:r w:rsidRPr="003E58F6">
        <w:rPr>
          <w:color w:val="000000"/>
        </w:rPr>
        <w:t xml:space="preserve">учитель химии и биологии, </w:t>
      </w:r>
      <w:proofErr w:type="spellStart"/>
      <w:r w:rsidRPr="003E58F6">
        <w:rPr>
          <w:color w:val="000000"/>
        </w:rPr>
        <w:t>К</w:t>
      </w:r>
      <w:r w:rsidR="00AF7EB8">
        <w:rPr>
          <w:color w:val="000000"/>
        </w:rPr>
        <w:t>олыванская</w:t>
      </w:r>
      <w:proofErr w:type="spellEnd"/>
      <w:r w:rsidRPr="003E58F6">
        <w:rPr>
          <w:color w:val="000000"/>
        </w:rPr>
        <w:t xml:space="preserve"> </w:t>
      </w:r>
      <w:proofErr w:type="spellStart"/>
      <w:r w:rsidRPr="003E58F6">
        <w:rPr>
          <w:color w:val="000000"/>
        </w:rPr>
        <w:t>сош</w:t>
      </w:r>
      <w:proofErr w:type="spellEnd"/>
    </w:p>
    <w:p w:rsidR="002D131D" w:rsidRPr="003E58F6" w:rsidRDefault="00FD356C" w:rsidP="00D259FF">
      <w:pPr>
        <w:shd w:val="clear" w:color="auto" w:fill="FFFFFF"/>
        <w:ind w:left="10"/>
        <w:jc w:val="right"/>
        <w:rPr>
          <w:b/>
          <w:bCs/>
          <w:color w:val="000000"/>
        </w:rPr>
      </w:pPr>
      <w:r w:rsidRPr="003E58F6">
        <w:rPr>
          <w:color w:val="000000"/>
        </w:rPr>
        <w:t>руководитель М</w:t>
      </w:r>
      <w:r w:rsidR="002D131D" w:rsidRPr="003E58F6">
        <w:rPr>
          <w:color w:val="000000"/>
        </w:rPr>
        <w:t>МО</w:t>
      </w: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FD356C" w:rsidRPr="003E58F6" w:rsidRDefault="00FD356C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2D131D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E58F6" w:rsidRDefault="003E58F6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E58F6" w:rsidRDefault="003E58F6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E58F6" w:rsidRDefault="003E58F6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3E58F6" w:rsidRDefault="003E58F6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AF7EB8" w:rsidRPr="003E58F6" w:rsidRDefault="00AF7EB8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2D131D" w:rsidRPr="003E58F6" w:rsidRDefault="002D131D" w:rsidP="00D259FF">
      <w:pPr>
        <w:shd w:val="clear" w:color="auto" w:fill="FFFFFF"/>
        <w:ind w:left="10"/>
        <w:jc w:val="center"/>
        <w:rPr>
          <w:bCs/>
          <w:color w:val="000000"/>
        </w:rPr>
      </w:pPr>
      <w:proofErr w:type="gramStart"/>
      <w:r w:rsidRPr="003E58F6">
        <w:rPr>
          <w:bCs/>
          <w:color w:val="000000"/>
        </w:rPr>
        <w:t>с</w:t>
      </w:r>
      <w:proofErr w:type="gramEnd"/>
      <w:r w:rsidRPr="003E58F6">
        <w:rPr>
          <w:bCs/>
          <w:color w:val="000000"/>
        </w:rPr>
        <w:t>. Курья</w:t>
      </w:r>
    </w:p>
    <w:p w:rsidR="002D131D" w:rsidRPr="003E58F6" w:rsidRDefault="00AF7EB8" w:rsidP="00D259FF">
      <w:pPr>
        <w:shd w:val="clear" w:color="auto" w:fill="FFFFFF"/>
        <w:ind w:left="10"/>
        <w:jc w:val="center"/>
        <w:rPr>
          <w:bCs/>
          <w:color w:val="000000"/>
        </w:rPr>
      </w:pPr>
      <w:r>
        <w:rPr>
          <w:bCs/>
          <w:color w:val="000000"/>
        </w:rPr>
        <w:t>2018</w:t>
      </w:r>
    </w:p>
    <w:p w:rsidR="002D131D" w:rsidRPr="003E58F6" w:rsidRDefault="002D131D" w:rsidP="00D259FF">
      <w:pPr>
        <w:shd w:val="clear" w:color="auto" w:fill="FFFFFF"/>
        <w:rPr>
          <w:b/>
          <w:bCs/>
          <w:color w:val="000000"/>
        </w:rPr>
      </w:pPr>
    </w:p>
    <w:p w:rsidR="00FD356C" w:rsidRPr="003E58F6" w:rsidRDefault="00FD356C" w:rsidP="00D259FF">
      <w:pPr>
        <w:ind w:firstLine="708"/>
        <w:jc w:val="both"/>
      </w:pPr>
    </w:p>
    <w:p w:rsidR="00FD356C" w:rsidRPr="003E58F6" w:rsidRDefault="00FD356C" w:rsidP="00D259FF">
      <w:pPr>
        <w:ind w:firstLine="708"/>
        <w:jc w:val="both"/>
      </w:pPr>
    </w:p>
    <w:p w:rsidR="002D131D" w:rsidRDefault="00760ACE" w:rsidP="00D259FF">
      <w:pPr>
        <w:ind w:firstLine="708"/>
        <w:jc w:val="both"/>
      </w:pPr>
      <w:r w:rsidRPr="003E58F6">
        <w:lastRenderedPageBreak/>
        <w:t>В М</w:t>
      </w:r>
      <w:r w:rsidR="007570C3">
        <w:t>МО учителей химии входит 6</w:t>
      </w:r>
      <w:r w:rsidR="002D131D" w:rsidRPr="003E58F6">
        <w:t xml:space="preserve"> человек. Из них имеют выс</w:t>
      </w:r>
      <w:r w:rsidR="007570C3">
        <w:t>шую квалификационную категорию 3</w:t>
      </w:r>
      <w:r w:rsidR="002D131D" w:rsidRPr="003E58F6">
        <w:t xml:space="preserve"> педагога, </w:t>
      </w:r>
      <w:r w:rsidR="002D131D" w:rsidRPr="003E58F6">
        <w:rPr>
          <w:lang w:val="en-US"/>
        </w:rPr>
        <w:t>I</w:t>
      </w:r>
      <w:r w:rsidR="002D131D" w:rsidRPr="003E58F6">
        <w:t xml:space="preserve"> категорию – 3. </w:t>
      </w:r>
    </w:p>
    <w:p w:rsidR="003E58F6" w:rsidRPr="003E58F6" w:rsidRDefault="003E58F6" w:rsidP="00D259FF">
      <w:pPr>
        <w:ind w:firstLine="708"/>
        <w:jc w:val="both"/>
      </w:pPr>
    </w:p>
    <w:p w:rsidR="007570C3" w:rsidRDefault="002D131D" w:rsidP="007570C3">
      <w:pPr>
        <w:pStyle w:val="a3"/>
        <w:shd w:val="clear" w:color="auto" w:fill="FFFFFF"/>
        <w:jc w:val="both"/>
      </w:pPr>
      <w:r w:rsidRPr="003E58F6">
        <w:t>Районное методическое объединение работает над темой «</w:t>
      </w:r>
      <w:r w:rsidR="007570C3">
        <w:rPr>
          <w:shd w:val="clear" w:color="auto" w:fill="FFFFFF"/>
        </w:rPr>
        <w:t>Повышение</w:t>
      </w:r>
      <w:r w:rsidR="007570C3" w:rsidRPr="00C77EC3">
        <w:rPr>
          <w:shd w:val="clear" w:color="auto" w:fill="FFFFFF"/>
        </w:rPr>
        <w:t xml:space="preserve"> качества образования по учебным предметам </w:t>
      </w:r>
      <w:proofErr w:type="spellStart"/>
      <w:proofErr w:type="gramStart"/>
      <w:r w:rsidR="007570C3" w:rsidRPr="00C77EC3">
        <w:rPr>
          <w:shd w:val="clear" w:color="auto" w:fill="FFFFFF"/>
        </w:rPr>
        <w:t>естественно-научного</w:t>
      </w:r>
      <w:proofErr w:type="spellEnd"/>
      <w:proofErr w:type="gramEnd"/>
      <w:r w:rsidR="007570C3" w:rsidRPr="00C77EC3">
        <w:rPr>
          <w:shd w:val="clear" w:color="auto" w:fill="FFFFFF"/>
        </w:rPr>
        <w:t xml:space="preserve"> цикла через развитие профессиональной компетентности</w:t>
      </w:r>
      <w:r w:rsidR="007570C3">
        <w:rPr>
          <w:shd w:val="clear" w:color="auto" w:fill="FFFFFF"/>
        </w:rPr>
        <w:t xml:space="preserve"> педагога</w:t>
      </w:r>
      <w:r w:rsidRPr="003E58F6">
        <w:t xml:space="preserve">». </w:t>
      </w:r>
    </w:p>
    <w:p w:rsidR="002D131D" w:rsidRPr="003E58F6" w:rsidRDefault="002D131D" w:rsidP="007570C3">
      <w:pPr>
        <w:pStyle w:val="a3"/>
        <w:shd w:val="clear" w:color="auto" w:fill="FFFFFF"/>
        <w:jc w:val="both"/>
      </w:pPr>
      <w:r w:rsidRPr="003E58F6">
        <w:t xml:space="preserve">Тема является актуальной в связи с большой работой школ по переходу на новые образовательные стандарты. </w:t>
      </w:r>
    </w:p>
    <w:p w:rsidR="006F3947" w:rsidRDefault="006F3947" w:rsidP="006F3947">
      <w:pPr>
        <w:pStyle w:val="a3"/>
        <w:shd w:val="clear" w:color="auto" w:fill="FFFFFF"/>
        <w:jc w:val="both"/>
      </w:pPr>
      <w:r w:rsidRPr="006F3947">
        <w:rPr>
          <w:rStyle w:val="a4"/>
          <w:b w:val="0"/>
        </w:rPr>
        <w:t>Цель:</w:t>
      </w:r>
      <w:r>
        <w:rPr>
          <w:rStyle w:val="apple-converted-space"/>
        </w:rPr>
        <w:t> </w:t>
      </w:r>
      <w:r>
        <w:rPr>
          <w:shd w:val="clear" w:color="auto" w:fill="FFFFFF"/>
        </w:rPr>
        <w:t xml:space="preserve">создать условия для повышения качества образования по учебным предметам </w:t>
      </w:r>
      <w:proofErr w:type="gramStart"/>
      <w:r>
        <w:rPr>
          <w:shd w:val="clear" w:color="auto" w:fill="FFFFFF"/>
        </w:rPr>
        <w:t>естественно-научного</w:t>
      </w:r>
      <w:proofErr w:type="gramEnd"/>
      <w:r>
        <w:rPr>
          <w:shd w:val="clear" w:color="auto" w:fill="FFFFFF"/>
        </w:rPr>
        <w:t xml:space="preserve"> цикла через развитие профессиональной компетентности</w:t>
      </w:r>
    </w:p>
    <w:p w:rsidR="006F3947" w:rsidRPr="003E58F6" w:rsidRDefault="006F3947" w:rsidP="006F3947">
      <w:pPr>
        <w:shd w:val="clear" w:color="auto" w:fill="FFFFFF"/>
        <w:rPr>
          <w:color w:val="000000"/>
          <w:shd w:val="clear" w:color="auto" w:fill="FFFFFF"/>
        </w:rPr>
      </w:pPr>
      <w:r>
        <w:rPr>
          <w:rStyle w:val="a4"/>
        </w:rPr>
        <w:t xml:space="preserve"> </w:t>
      </w:r>
      <w:r w:rsidRPr="003E58F6">
        <w:rPr>
          <w:bCs/>
          <w:color w:val="000000"/>
        </w:rPr>
        <w:t>Задачи,</w:t>
      </w:r>
      <w:r w:rsidRPr="003E58F6">
        <w:rPr>
          <w:b/>
          <w:bCs/>
          <w:color w:val="000000"/>
        </w:rPr>
        <w:t xml:space="preserve"> </w:t>
      </w:r>
      <w:r w:rsidRPr="003E58F6">
        <w:t>над которыми работало ММО:</w:t>
      </w:r>
    </w:p>
    <w:p w:rsidR="007570C3" w:rsidRPr="00C77EC3" w:rsidRDefault="007570C3" w:rsidP="007570C3">
      <w:pPr>
        <w:pStyle w:val="a3"/>
        <w:shd w:val="clear" w:color="auto" w:fill="FFFFFF"/>
        <w:jc w:val="both"/>
      </w:pPr>
      <w:r w:rsidRPr="00C77EC3">
        <w:rPr>
          <w:rStyle w:val="a4"/>
        </w:rPr>
        <w:t>Задачи:</w:t>
      </w:r>
    </w:p>
    <w:p w:rsidR="007570C3" w:rsidRPr="00C77EC3" w:rsidRDefault="007570C3" w:rsidP="007570C3">
      <w:pPr>
        <w:pStyle w:val="a3"/>
        <w:shd w:val="clear" w:color="auto" w:fill="FFFFFF"/>
        <w:jc w:val="both"/>
      </w:pPr>
      <w:r w:rsidRPr="00C77EC3">
        <w:t xml:space="preserve">- </w:t>
      </w:r>
      <w:r w:rsidRPr="00C77EC3">
        <w:rPr>
          <w:shd w:val="clear" w:color="auto" w:fill="FFFFFF"/>
        </w:rPr>
        <w:t xml:space="preserve">организация информационно-методического сопровождения педагогов по вопросам реализации ФГОС ООО </w:t>
      </w:r>
      <w:r w:rsidRPr="00C77EC3">
        <w:t xml:space="preserve">(проектирование и реализация рабочих программ и уроков </w:t>
      </w:r>
      <w:proofErr w:type="spellStart"/>
      <w:r w:rsidRPr="00C77EC3">
        <w:t>системно-деятельностного</w:t>
      </w:r>
      <w:proofErr w:type="spellEnd"/>
      <w:r w:rsidRPr="00C77EC3">
        <w:t xml:space="preserve"> типа, развитие методики формирования УУД);</w:t>
      </w:r>
    </w:p>
    <w:p w:rsidR="007570C3" w:rsidRPr="00C77EC3" w:rsidRDefault="007570C3" w:rsidP="007570C3">
      <w:pPr>
        <w:pStyle w:val="a3"/>
        <w:shd w:val="clear" w:color="auto" w:fill="FFFFFF"/>
        <w:jc w:val="both"/>
        <w:rPr>
          <w:shd w:val="clear" w:color="auto" w:fill="FFFFFF"/>
        </w:rPr>
      </w:pPr>
      <w:r w:rsidRPr="00C77EC3">
        <w:t xml:space="preserve">- </w:t>
      </w:r>
      <w:r w:rsidRPr="00C77EC3">
        <w:rPr>
          <w:shd w:val="clear" w:color="auto" w:fill="FFFFFF"/>
        </w:rPr>
        <w:t>организация информационно-методического сопровождения педагогов по в</w:t>
      </w:r>
      <w:r>
        <w:rPr>
          <w:shd w:val="clear" w:color="auto" w:fill="FFFFFF"/>
        </w:rPr>
        <w:t xml:space="preserve">опросам введения </w:t>
      </w:r>
      <w:proofErr w:type="spellStart"/>
      <w:r>
        <w:rPr>
          <w:shd w:val="clear" w:color="auto" w:fill="FFFFFF"/>
        </w:rPr>
        <w:t>профстандарта</w:t>
      </w:r>
      <w:proofErr w:type="spellEnd"/>
      <w:r>
        <w:rPr>
          <w:shd w:val="clear" w:color="auto" w:fill="FFFFFF"/>
        </w:rPr>
        <w:t xml:space="preserve">, </w:t>
      </w:r>
      <w:r w:rsidRPr="00C77EC3">
        <w:rPr>
          <w:shd w:val="clear" w:color="auto" w:fill="FFFFFF"/>
        </w:rPr>
        <w:t>повышения психолого-педагогической компетентности;</w:t>
      </w:r>
    </w:p>
    <w:p w:rsidR="007570C3" w:rsidRPr="00C77EC3" w:rsidRDefault="007570C3" w:rsidP="007570C3">
      <w:pPr>
        <w:pStyle w:val="a3"/>
        <w:shd w:val="clear" w:color="auto" w:fill="FFFFFF"/>
        <w:jc w:val="both"/>
      </w:pPr>
      <w:r w:rsidRPr="00C77EC3">
        <w:t>- распространение опыта инновационной педагогической деятельности учителей химии по повышению качества образ</w:t>
      </w:r>
      <w:r>
        <w:t>ования</w:t>
      </w:r>
      <w:r w:rsidRPr="00C77EC3">
        <w:t>.</w:t>
      </w:r>
    </w:p>
    <w:p w:rsidR="00F628A6" w:rsidRPr="003E58F6" w:rsidRDefault="002D131D" w:rsidP="00D259FF">
      <w:pPr>
        <w:ind w:firstLine="708"/>
        <w:jc w:val="both"/>
      </w:pPr>
      <w:r w:rsidRPr="003E58F6">
        <w:t xml:space="preserve">В течение года велась работа по всем направлениям. </w:t>
      </w:r>
    </w:p>
    <w:p w:rsidR="007570C3" w:rsidRDefault="002D131D" w:rsidP="009663BE">
      <w:pPr>
        <w:ind w:firstLine="708"/>
        <w:jc w:val="both"/>
      </w:pPr>
      <w:r w:rsidRPr="003E58F6">
        <w:t xml:space="preserve">Анализируя количество выпускников </w:t>
      </w:r>
      <w:proofErr w:type="spellStart"/>
      <w:r w:rsidRPr="003E58F6">
        <w:t>Курьинского</w:t>
      </w:r>
      <w:proofErr w:type="spellEnd"/>
      <w:r w:rsidRPr="003E58F6">
        <w:t xml:space="preserve"> района, выбирающих </w:t>
      </w:r>
      <w:r w:rsidR="007570C3">
        <w:t xml:space="preserve">химию </w:t>
      </w:r>
      <w:r w:rsidRPr="003E58F6">
        <w:t xml:space="preserve">ЕГЭ </w:t>
      </w:r>
      <w:r w:rsidR="007570C3">
        <w:t>и ОГЭ</w:t>
      </w:r>
      <w:r w:rsidRPr="003E58F6">
        <w:t xml:space="preserve">, </w:t>
      </w:r>
      <w:r w:rsidR="007570C3">
        <w:t>можно сделать следующие выводы:</w:t>
      </w:r>
    </w:p>
    <w:p w:rsidR="007570C3" w:rsidRDefault="007570C3" w:rsidP="007570C3">
      <w:pPr>
        <w:pStyle w:val="a6"/>
        <w:numPr>
          <w:ilvl w:val="0"/>
          <w:numId w:val="3"/>
        </w:numPr>
        <w:jc w:val="both"/>
      </w:pPr>
      <w:r>
        <w:t>Небольшое количество выбирающих предмет для сдачи ЕГЭ и ОГЭ;</w:t>
      </w:r>
    </w:p>
    <w:p w:rsidR="007570C3" w:rsidRDefault="007570C3" w:rsidP="007570C3">
      <w:pPr>
        <w:pStyle w:val="a6"/>
        <w:numPr>
          <w:ilvl w:val="0"/>
          <w:numId w:val="3"/>
        </w:numPr>
        <w:jc w:val="both"/>
      </w:pPr>
      <w:r>
        <w:t xml:space="preserve">Набранные баллы ниже среднего по краю, исключение результаты ЕГЭ в 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Таловской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. </w:t>
      </w:r>
    </w:p>
    <w:p w:rsidR="007570C3" w:rsidRDefault="007570C3" w:rsidP="007570C3">
      <w:pPr>
        <w:pStyle w:val="a6"/>
        <w:ind w:left="1068"/>
        <w:jc w:val="both"/>
      </w:pPr>
      <w:r>
        <w:t xml:space="preserve"> </w:t>
      </w:r>
    </w:p>
    <w:p w:rsidR="007570C3" w:rsidRDefault="007570C3" w:rsidP="007570C3">
      <w:pPr>
        <w:jc w:val="both"/>
      </w:pPr>
      <w:r>
        <w:t>В 2017 – 18 гг. выбрали предмет «химия» для сдачи экзамена в 9 классах 5 человек, в 11 классах 5 человек.</w:t>
      </w:r>
    </w:p>
    <w:p w:rsidR="007570C3" w:rsidRDefault="00E27488" w:rsidP="007570C3">
      <w:pPr>
        <w:jc w:val="both"/>
      </w:pPr>
      <w:r>
        <w:t xml:space="preserve">Результаты ОГЭ по химии: </w:t>
      </w:r>
      <w:r w:rsidR="007570C3">
        <w:t>средний балл по краю – 3,97.</w:t>
      </w:r>
    </w:p>
    <w:p w:rsidR="007570C3" w:rsidRDefault="007570C3" w:rsidP="007570C3">
      <w:pPr>
        <w:jc w:val="both"/>
      </w:pPr>
      <w:r>
        <w:t>Средний балл по району – 4,20.</w:t>
      </w:r>
    </w:p>
    <w:p w:rsidR="00E27488" w:rsidRDefault="007570C3" w:rsidP="007570C3">
      <w:pPr>
        <w:jc w:val="both"/>
      </w:pPr>
      <w:r>
        <w:t xml:space="preserve">Выше или на уровне краевого уровня </w:t>
      </w:r>
      <w:r w:rsidR="00E27488">
        <w:t>–</w:t>
      </w:r>
      <w:r>
        <w:t xml:space="preserve"> </w:t>
      </w:r>
      <w:proofErr w:type="spellStart"/>
      <w:r>
        <w:t>Ку</w:t>
      </w:r>
      <w:r w:rsidR="00E27488">
        <w:t>рьинская</w:t>
      </w:r>
      <w:proofErr w:type="spellEnd"/>
      <w:r w:rsidR="00E27488">
        <w:t xml:space="preserve"> </w:t>
      </w:r>
      <w:proofErr w:type="spellStart"/>
      <w:r w:rsidR="00E27488">
        <w:t>сош</w:t>
      </w:r>
      <w:proofErr w:type="spellEnd"/>
      <w:r w:rsidR="00E27488">
        <w:t xml:space="preserve"> (5 б), </w:t>
      </w:r>
      <w:proofErr w:type="spellStart"/>
      <w:r w:rsidR="00E27488">
        <w:t>Краснознаменская</w:t>
      </w:r>
      <w:proofErr w:type="spellEnd"/>
      <w:r w:rsidR="00E27488">
        <w:t xml:space="preserve"> </w:t>
      </w:r>
      <w:proofErr w:type="spellStart"/>
      <w:r w:rsidR="00E27488">
        <w:t>сош</w:t>
      </w:r>
      <w:proofErr w:type="spellEnd"/>
      <w:r w:rsidR="00E27488">
        <w:t xml:space="preserve"> (4 балла).</w:t>
      </w:r>
    </w:p>
    <w:p w:rsidR="00E27488" w:rsidRDefault="00E27488" w:rsidP="007570C3">
      <w:pPr>
        <w:jc w:val="both"/>
      </w:pPr>
      <w:r>
        <w:t>Результаты ЕГЭ по химии: средний балл по краю – 50,62.</w:t>
      </w:r>
    </w:p>
    <w:p w:rsidR="00E27488" w:rsidRDefault="00E27488" w:rsidP="007570C3">
      <w:pPr>
        <w:jc w:val="both"/>
      </w:pPr>
      <w:r>
        <w:t>Средний балл по району 49,4.</w:t>
      </w:r>
    </w:p>
    <w:p w:rsidR="00E27488" w:rsidRDefault="00E27488" w:rsidP="007570C3">
      <w:pPr>
        <w:jc w:val="both"/>
      </w:pPr>
      <w:r>
        <w:t xml:space="preserve">Выше краевого уровня –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–</w:t>
      </w:r>
      <w:proofErr w:type="spellStart"/>
      <w:r>
        <w:t>Т</w:t>
      </w:r>
      <w:proofErr w:type="gramEnd"/>
      <w:r>
        <w:t>аловская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– 75 баллов.</w:t>
      </w:r>
    </w:p>
    <w:p w:rsidR="00E27488" w:rsidRDefault="00E27488" w:rsidP="007570C3">
      <w:pPr>
        <w:jc w:val="both"/>
      </w:pPr>
      <w:r>
        <w:t xml:space="preserve">Ниже краевого уровня – </w:t>
      </w:r>
      <w:proofErr w:type="spellStart"/>
      <w:r>
        <w:t>Курьинская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 – 42, и 46 баллов.</w:t>
      </w:r>
    </w:p>
    <w:p w:rsidR="00E27488" w:rsidRDefault="00E27488" w:rsidP="007570C3">
      <w:pPr>
        <w:jc w:val="both"/>
      </w:pPr>
      <w:r>
        <w:t xml:space="preserve">Предмет является очень сложным для </w:t>
      </w:r>
      <w:proofErr w:type="gramStart"/>
      <w:r>
        <w:t>понимания</w:t>
      </w:r>
      <w:proofErr w:type="gramEnd"/>
      <w:r>
        <w:t xml:space="preserve"> и выбирают его для сдачи экзамена редко.</w:t>
      </w:r>
    </w:p>
    <w:p w:rsidR="00E27488" w:rsidRDefault="00E27488" w:rsidP="00E27488">
      <w:pPr>
        <w:jc w:val="both"/>
      </w:pPr>
      <w:r>
        <w:t xml:space="preserve"> </w:t>
      </w:r>
    </w:p>
    <w:p w:rsidR="002D131D" w:rsidRDefault="00E27488" w:rsidP="00E27488">
      <w:pPr>
        <w:jc w:val="both"/>
      </w:pPr>
      <w:r>
        <w:t xml:space="preserve">Каждый год можно наблюдать тенденцию выбора более «легких» </w:t>
      </w:r>
      <w:proofErr w:type="gramStart"/>
      <w:r>
        <w:t>предметов</w:t>
      </w:r>
      <w:proofErr w:type="gramEnd"/>
      <w:r>
        <w:t xml:space="preserve"> чем химия. </w:t>
      </w:r>
      <w:r w:rsidR="002D131D" w:rsidRPr="003E58F6">
        <w:t>В районной олимпиаде по химии принимают участие совсем небольшое количество учеников</w:t>
      </w:r>
      <w:proofErr w:type="gramStart"/>
      <w:r w:rsidR="002D131D" w:rsidRPr="003E58F6">
        <w:t>.</w:t>
      </w:r>
      <w:proofErr w:type="gramEnd"/>
      <w:r w:rsidR="002D131D" w:rsidRPr="003E58F6">
        <w:t xml:space="preserve"> </w:t>
      </w:r>
      <w:r>
        <w:t xml:space="preserve">Задания составлены таким образом, что вызывают отторжение предмета. Составители не учитывают тот факт, что на изучение предмета отводится 2 часа в неделю, что позволяет получить базовые знания по предмету. И как результат – низкие баллы.  </w:t>
      </w:r>
    </w:p>
    <w:p w:rsidR="00330786" w:rsidRDefault="00330786" w:rsidP="00330786">
      <w:pPr>
        <w:ind w:firstLine="708"/>
        <w:jc w:val="both"/>
      </w:pPr>
      <w:r w:rsidRPr="003E58F6">
        <w:t xml:space="preserve">По решению олимпиадного жюри </w:t>
      </w:r>
      <w:r>
        <w:t xml:space="preserve">были присуждены только вторые и третьи места по причине низких баллов (набрано треть от максимального количества). </w:t>
      </w:r>
    </w:p>
    <w:p w:rsidR="00330786" w:rsidRPr="003E58F6" w:rsidRDefault="00330786" w:rsidP="00E27488">
      <w:pPr>
        <w:jc w:val="both"/>
      </w:pPr>
    </w:p>
    <w:p w:rsidR="00F273F8" w:rsidRDefault="002D131D" w:rsidP="00B54CC3">
      <w:pPr>
        <w:pStyle w:val="a3"/>
        <w:shd w:val="clear" w:color="auto" w:fill="FFFFFF"/>
        <w:jc w:val="both"/>
      </w:pPr>
      <w:r w:rsidRPr="003E58F6">
        <w:rPr>
          <w:b/>
        </w:rPr>
        <w:t xml:space="preserve"> </w:t>
      </w:r>
      <w:r w:rsidRPr="005569D9">
        <w:rPr>
          <w:b/>
        </w:rPr>
        <w:tab/>
      </w:r>
      <w:r w:rsidR="00E27488" w:rsidRPr="00E27488">
        <w:t>На проведенных заседаниях</w:t>
      </w:r>
      <w:r w:rsidR="00E27488">
        <w:t xml:space="preserve"> рассматривали решение задач повышенной сложности (</w:t>
      </w:r>
      <w:proofErr w:type="spellStart"/>
      <w:r w:rsidR="00E27488">
        <w:t>Бартули</w:t>
      </w:r>
      <w:proofErr w:type="spellEnd"/>
      <w:r w:rsidR="00E27488">
        <w:t xml:space="preserve"> Г.В.), составление ОВР (</w:t>
      </w:r>
      <w:proofErr w:type="spellStart"/>
      <w:r w:rsidR="00E27488">
        <w:t>Гридякина</w:t>
      </w:r>
      <w:proofErr w:type="spellEnd"/>
      <w:r w:rsidR="00E27488">
        <w:t xml:space="preserve"> Т.А.). </w:t>
      </w:r>
    </w:p>
    <w:p w:rsidR="005569D9" w:rsidRPr="005569D9" w:rsidRDefault="00E27488" w:rsidP="00B54CC3">
      <w:pPr>
        <w:pStyle w:val="a3"/>
        <w:shd w:val="clear" w:color="auto" w:fill="FFFFFF"/>
        <w:jc w:val="both"/>
        <w:rPr>
          <w:rStyle w:val="a4"/>
          <w:i/>
          <w:iCs/>
          <w:color w:val="000000"/>
          <w:u w:val="single"/>
        </w:rPr>
      </w:pPr>
      <w:r>
        <w:t xml:space="preserve">Большое внимание уделялось </w:t>
      </w:r>
      <w:r w:rsidR="00F273F8">
        <w:t xml:space="preserve">проектированию урока по ФГОС. Работа в данном направлении будет </w:t>
      </w:r>
      <w:proofErr w:type="gramStart"/>
      <w:r w:rsidR="00F273F8">
        <w:t>проводится</w:t>
      </w:r>
      <w:proofErr w:type="gramEnd"/>
      <w:r w:rsidR="00F273F8">
        <w:t xml:space="preserve"> в 2018 – 2019 гг.   </w:t>
      </w:r>
      <w:r w:rsidRPr="00E27488">
        <w:t xml:space="preserve"> </w:t>
      </w:r>
    </w:p>
    <w:p w:rsidR="00B54CC3" w:rsidRDefault="00F273F8" w:rsidP="005569D9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>
        <w:rPr>
          <w:color w:val="000000"/>
        </w:rPr>
        <w:t xml:space="preserve">Учителя химии регулярно повышают уровень мастерства через участие в </w:t>
      </w:r>
      <w:proofErr w:type="spellStart"/>
      <w:r>
        <w:rPr>
          <w:color w:val="000000"/>
        </w:rPr>
        <w:t>вебинарах</w:t>
      </w:r>
      <w:proofErr w:type="spellEnd"/>
      <w:r>
        <w:rPr>
          <w:color w:val="000000"/>
        </w:rPr>
        <w:t xml:space="preserve">, прохождение курсов повышения квалификации.  </w:t>
      </w:r>
    </w:p>
    <w:p w:rsidR="00F273F8" w:rsidRDefault="00F273F8" w:rsidP="005569D9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>
        <w:rPr>
          <w:color w:val="000000"/>
        </w:rPr>
        <w:t>Гусева О.П.– «Реализация требований ФГОС по формированию познавательных учебных действий на уроках биологии и химии».</w:t>
      </w:r>
    </w:p>
    <w:p w:rsidR="00F273F8" w:rsidRDefault="00F273F8" w:rsidP="005569D9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Васинева</w:t>
      </w:r>
      <w:proofErr w:type="spellEnd"/>
      <w:r>
        <w:rPr>
          <w:color w:val="000000"/>
        </w:rPr>
        <w:t xml:space="preserve"> И.Г. -  «Современные образовательные технологии в преподавании химии с учетом ФГОС».</w:t>
      </w:r>
    </w:p>
    <w:p w:rsidR="00F273F8" w:rsidRPr="005569D9" w:rsidRDefault="00F273F8" w:rsidP="00330786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>
        <w:rPr>
          <w:color w:val="000000"/>
        </w:rPr>
        <w:t xml:space="preserve">Снизился процент участия учителей в конкурсах. Нет мотивации, наблюдается усталость. В 2018 году только </w:t>
      </w:r>
      <w:proofErr w:type="spellStart"/>
      <w:r>
        <w:rPr>
          <w:color w:val="000000"/>
        </w:rPr>
        <w:t>Васинева</w:t>
      </w:r>
      <w:proofErr w:type="spellEnd"/>
      <w:r>
        <w:rPr>
          <w:color w:val="000000"/>
        </w:rPr>
        <w:t xml:space="preserve"> И.Г. приняла участие в конкурсе Всероссийском социально значимом проекте «Сельский учитель в большой России».   </w:t>
      </w:r>
    </w:p>
    <w:p w:rsidR="00330786" w:rsidRDefault="00330786" w:rsidP="003E58F6">
      <w:pPr>
        <w:pStyle w:val="a3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Из-за погодных условий не удалось провести открытые уроки.</w:t>
      </w:r>
    </w:p>
    <w:p w:rsidR="003E58F6" w:rsidRPr="00330786" w:rsidRDefault="00330786" w:rsidP="00330786">
      <w:pPr>
        <w:pStyle w:val="a3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Но на ММО учителя охотно делились с коллегами системой подготовки к экзамену по химии. </w:t>
      </w:r>
    </w:p>
    <w:p w:rsidR="003A5E13" w:rsidRDefault="002D131D" w:rsidP="00D259FF">
      <w:pPr>
        <w:ind w:firstLine="708"/>
        <w:jc w:val="both"/>
      </w:pPr>
      <w:r w:rsidRPr="003E58F6">
        <w:t>По решению олимпиадного жюри</w:t>
      </w:r>
      <w:r w:rsidR="00F45D0D" w:rsidRPr="003E58F6">
        <w:t xml:space="preserve"> </w:t>
      </w:r>
      <w:r w:rsidR="003A5E13">
        <w:t>были присуждены только третьи места по причины низких баллов (набрано треть от максимального количества)</w:t>
      </w:r>
      <w:r w:rsidR="00336019">
        <w:t xml:space="preserve"> в 8-10 классах</w:t>
      </w:r>
      <w:r w:rsidR="003A5E13">
        <w:t xml:space="preserve"> и совсем не присуждались места учащимся 11 класса. </w:t>
      </w:r>
    </w:p>
    <w:p w:rsidR="003A5E13" w:rsidRDefault="003A5E13" w:rsidP="00D259FF">
      <w:pPr>
        <w:ind w:firstLine="708"/>
        <w:jc w:val="both"/>
      </w:pPr>
    </w:p>
    <w:p w:rsidR="002D131D" w:rsidRPr="00330786" w:rsidRDefault="00330786" w:rsidP="00330786">
      <w:pPr>
        <w:ind w:firstLine="708"/>
        <w:jc w:val="both"/>
      </w:pPr>
      <w:r>
        <w:t>Не изменилась ситуация и с выполнением проектов и исследовательских работ</w:t>
      </w:r>
      <w:proofErr w:type="gramStart"/>
      <w:r>
        <w:t>.</w:t>
      </w:r>
      <w:proofErr w:type="gramEnd"/>
      <w:r>
        <w:t xml:space="preserve"> Требуется большое количество личного времени учителя, которое не оплачивается.</w:t>
      </w:r>
      <w:r w:rsidR="002D131D" w:rsidRPr="003E58F6">
        <w:t xml:space="preserve"> </w:t>
      </w:r>
    </w:p>
    <w:p w:rsidR="00A6295C" w:rsidRPr="003E58F6" w:rsidRDefault="00A6295C" w:rsidP="00F628A6">
      <w:pPr>
        <w:shd w:val="clear" w:color="auto" w:fill="FFFFFF"/>
        <w:ind w:left="14" w:firstLine="694"/>
        <w:jc w:val="both"/>
        <w:rPr>
          <w:color w:val="000000"/>
        </w:rPr>
      </w:pPr>
    </w:p>
    <w:p w:rsidR="002D131D" w:rsidRPr="003E58F6" w:rsidRDefault="001317E4" w:rsidP="00D259FF">
      <w:pPr>
        <w:shd w:val="clear" w:color="auto" w:fill="FFFFFF"/>
        <w:ind w:left="5" w:firstLine="703"/>
        <w:jc w:val="both"/>
        <w:rPr>
          <w:color w:val="000000"/>
        </w:rPr>
      </w:pPr>
      <w:r>
        <w:rPr>
          <w:color w:val="000000"/>
        </w:rPr>
        <w:t>Аттестация</w:t>
      </w:r>
      <w:r w:rsidR="002D131D" w:rsidRPr="003E58F6">
        <w:rPr>
          <w:color w:val="000000"/>
        </w:rPr>
        <w:t xml:space="preserve"> педагогическ</w:t>
      </w:r>
      <w:r w:rsidR="00F45D0D" w:rsidRPr="003E58F6">
        <w:rPr>
          <w:color w:val="000000"/>
        </w:rPr>
        <w:t xml:space="preserve">их работников </w:t>
      </w:r>
      <w:r w:rsidR="00330786">
        <w:rPr>
          <w:color w:val="000000"/>
        </w:rPr>
        <w:t xml:space="preserve">в 2017 -2018  году </w:t>
      </w:r>
      <w:r>
        <w:rPr>
          <w:color w:val="000000"/>
        </w:rPr>
        <w:t xml:space="preserve"> проводилась</w:t>
      </w:r>
      <w:r w:rsidR="00330786">
        <w:rPr>
          <w:color w:val="000000"/>
        </w:rPr>
        <w:t xml:space="preserve"> у </w:t>
      </w:r>
      <w:proofErr w:type="spellStart"/>
      <w:r w:rsidR="00330786">
        <w:rPr>
          <w:color w:val="000000"/>
        </w:rPr>
        <w:t>Бекляевой</w:t>
      </w:r>
      <w:proofErr w:type="spellEnd"/>
      <w:r w:rsidR="00330786">
        <w:rPr>
          <w:color w:val="000000"/>
        </w:rPr>
        <w:t xml:space="preserve"> Н.Н. </w:t>
      </w:r>
    </w:p>
    <w:p w:rsidR="002D131D" w:rsidRPr="003E58F6" w:rsidRDefault="002D131D" w:rsidP="00343C74">
      <w:pPr>
        <w:shd w:val="clear" w:color="auto" w:fill="FFFFFF"/>
        <w:jc w:val="both"/>
        <w:rPr>
          <w:b/>
          <w:bCs/>
          <w:color w:val="000000"/>
        </w:rPr>
      </w:pPr>
    </w:p>
    <w:p w:rsidR="003E58F6" w:rsidRDefault="00F628A6" w:rsidP="00330786">
      <w:pPr>
        <w:pStyle w:val="a3"/>
        <w:shd w:val="clear" w:color="auto" w:fill="FFFFFF"/>
        <w:jc w:val="both"/>
      </w:pPr>
      <w:r w:rsidRPr="003E58F6">
        <w:rPr>
          <w:bCs/>
          <w:color w:val="000000"/>
        </w:rPr>
        <w:t xml:space="preserve">В связи с тем, что </w:t>
      </w:r>
      <w:r w:rsidRPr="003E58F6">
        <w:rPr>
          <w:color w:val="000000"/>
          <w:shd w:val="clear" w:color="auto" w:fill="FFFFFF"/>
        </w:rPr>
        <w:t>реализация федеральных государственных образовательных стандартов общего образования является актуальным вопросом обр</w:t>
      </w:r>
      <w:r w:rsidR="00330786">
        <w:rPr>
          <w:color w:val="000000"/>
          <w:shd w:val="clear" w:color="auto" w:fill="FFFFFF"/>
        </w:rPr>
        <w:t>азования, тема работы ММО в 2018 -2019</w:t>
      </w:r>
      <w:r w:rsidRPr="003E58F6">
        <w:rPr>
          <w:color w:val="000000"/>
          <w:shd w:val="clear" w:color="auto" w:fill="FFFFFF"/>
        </w:rPr>
        <w:t xml:space="preserve"> учебном году остается прежней: </w:t>
      </w:r>
      <w:r w:rsidR="00330786" w:rsidRPr="003E58F6">
        <w:t>«</w:t>
      </w:r>
      <w:r w:rsidR="00330786">
        <w:rPr>
          <w:shd w:val="clear" w:color="auto" w:fill="FFFFFF"/>
        </w:rPr>
        <w:t>Повышение</w:t>
      </w:r>
      <w:r w:rsidR="00330786" w:rsidRPr="00C77EC3">
        <w:rPr>
          <w:shd w:val="clear" w:color="auto" w:fill="FFFFFF"/>
        </w:rPr>
        <w:t xml:space="preserve"> качества образования по учебным предметам </w:t>
      </w:r>
      <w:proofErr w:type="spellStart"/>
      <w:proofErr w:type="gramStart"/>
      <w:r w:rsidR="00330786" w:rsidRPr="00C77EC3">
        <w:rPr>
          <w:shd w:val="clear" w:color="auto" w:fill="FFFFFF"/>
        </w:rPr>
        <w:t>естественно-научного</w:t>
      </w:r>
      <w:proofErr w:type="spellEnd"/>
      <w:proofErr w:type="gramEnd"/>
      <w:r w:rsidR="00330786" w:rsidRPr="00C77EC3">
        <w:rPr>
          <w:shd w:val="clear" w:color="auto" w:fill="FFFFFF"/>
        </w:rPr>
        <w:t xml:space="preserve"> цикла через развитие профессиональной компетентности</w:t>
      </w:r>
      <w:r w:rsidR="00330786">
        <w:rPr>
          <w:shd w:val="clear" w:color="auto" w:fill="FFFFFF"/>
        </w:rPr>
        <w:t xml:space="preserve"> педагога</w:t>
      </w:r>
      <w:r w:rsidR="00330786" w:rsidRPr="003E58F6">
        <w:t xml:space="preserve">». </w:t>
      </w:r>
    </w:p>
    <w:p w:rsidR="00F628A6" w:rsidRPr="003E58F6" w:rsidRDefault="00343C74" w:rsidP="00F628A6">
      <w:pPr>
        <w:shd w:val="clear" w:color="auto" w:fill="FFFFFF"/>
        <w:ind w:firstLine="708"/>
        <w:jc w:val="both"/>
      </w:pPr>
      <w:r w:rsidRPr="003E58F6">
        <w:t>Продолжить работу над следующими задачами:</w:t>
      </w:r>
    </w:p>
    <w:p w:rsidR="00330786" w:rsidRPr="00C77EC3" w:rsidRDefault="00330786" w:rsidP="00330786">
      <w:pPr>
        <w:pStyle w:val="a3"/>
        <w:shd w:val="clear" w:color="auto" w:fill="FFFFFF"/>
        <w:jc w:val="both"/>
      </w:pPr>
      <w:r>
        <w:rPr>
          <w:shd w:val="clear" w:color="auto" w:fill="FFFFFF"/>
        </w:rPr>
        <w:t>-</w:t>
      </w:r>
      <w:r w:rsidRPr="00C77EC3">
        <w:rPr>
          <w:shd w:val="clear" w:color="auto" w:fill="FFFFFF"/>
        </w:rPr>
        <w:t xml:space="preserve">организация информационно-методического сопровождения педагогов по вопросам реализации ФГОС ООО </w:t>
      </w:r>
      <w:r w:rsidRPr="00C77EC3">
        <w:t xml:space="preserve">(проектирование и реализация рабочих программ и уроков </w:t>
      </w:r>
      <w:proofErr w:type="spellStart"/>
      <w:r w:rsidRPr="00C77EC3">
        <w:t>системно-деятельностного</w:t>
      </w:r>
      <w:proofErr w:type="spellEnd"/>
      <w:r w:rsidRPr="00C77EC3">
        <w:t xml:space="preserve"> типа, развитие методики формирования УУД);</w:t>
      </w:r>
    </w:p>
    <w:p w:rsidR="00330786" w:rsidRPr="00C77EC3" w:rsidRDefault="00330786" w:rsidP="00330786">
      <w:pPr>
        <w:pStyle w:val="a3"/>
        <w:shd w:val="clear" w:color="auto" w:fill="FFFFFF"/>
        <w:jc w:val="both"/>
        <w:rPr>
          <w:shd w:val="clear" w:color="auto" w:fill="FFFFFF"/>
        </w:rPr>
      </w:pPr>
      <w:r w:rsidRPr="00C77EC3">
        <w:t xml:space="preserve">- </w:t>
      </w:r>
      <w:r w:rsidRPr="00C77EC3">
        <w:rPr>
          <w:shd w:val="clear" w:color="auto" w:fill="FFFFFF"/>
        </w:rPr>
        <w:t>организация информационно-методического сопровождения педагогов по в</w:t>
      </w:r>
      <w:r>
        <w:rPr>
          <w:shd w:val="clear" w:color="auto" w:fill="FFFFFF"/>
        </w:rPr>
        <w:t xml:space="preserve">опросам введения </w:t>
      </w:r>
      <w:proofErr w:type="spellStart"/>
      <w:r>
        <w:rPr>
          <w:shd w:val="clear" w:color="auto" w:fill="FFFFFF"/>
        </w:rPr>
        <w:t>профстандарта</w:t>
      </w:r>
      <w:proofErr w:type="spellEnd"/>
      <w:r>
        <w:rPr>
          <w:shd w:val="clear" w:color="auto" w:fill="FFFFFF"/>
        </w:rPr>
        <w:t xml:space="preserve">, </w:t>
      </w:r>
      <w:r w:rsidRPr="00C77EC3">
        <w:rPr>
          <w:shd w:val="clear" w:color="auto" w:fill="FFFFFF"/>
        </w:rPr>
        <w:t>повышения психолого-педагогической компетентности;</w:t>
      </w:r>
    </w:p>
    <w:p w:rsidR="00330786" w:rsidRPr="00C77EC3" w:rsidRDefault="00330786" w:rsidP="00330786">
      <w:pPr>
        <w:pStyle w:val="a3"/>
        <w:shd w:val="clear" w:color="auto" w:fill="FFFFFF"/>
        <w:jc w:val="both"/>
      </w:pPr>
      <w:r w:rsidRPr="00C77EC3">
        <w:t>- распространение опыта инновационной педагогической деятельности учителей химии по повышению качества образ</w:t>
      </w:r>
      <w:r>
        <w:t>ования</w:t>
      </w:r>
      <w:r w:rsidRPr="00C77EC3">
        <w:t>.</w:t>
      </w:r>
    </w:p>
    <w:p w:rsidR="008344F5" w:rsidRPr="00AF7EB8" w:rsidRDefault="00343C74" w:rsidP="00AF7EB8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E58F6">
        <w:rPr>
          <w:color w:val="000000"/>
        </w:rPr>
        <w:lastRenderedPageBreak/>
        <w:t xml:space="preserve">- осуществление методического сопровождения реализации ФГОС (проектирование и реализация рабочих программ и уроков </w:t>
      </w:r>
      <w:proofErr w:type="spellStart"/>
      <w:r w:rsidRPr="003E58F6">
        <w:rPr>
          <w:color w:val="000000"/>
        </w:rPr>
        <w:t>системно-деятельностного</w:t>
      </w:r>
      <w:proofErr w:type="spellEnd"/>
      <w:r w:rsidRPr="003E58F6">
        <w:rPr>
          <w:color w:val="000000"/>
        </w:rPr>
        <w:t xml:space="preserve"> типа, разв</w:t>
      </w:r>
      <w:r w:rsidR="00AF7EB8">
        <w:rPr>
          <w:color w:val="000000"/>
        </w:rPr>
        <w:t>итие методики формирования УУД).</w:t>
      </w:r>
    </w:p>
    <w:sectPr w:rsidR="008344F5" w:rsidRPr="00AF7EB8" w:rsidSect="006027E6">
      <w:pgSz w:w="11906" w:h="16838"/>
      <w:pgMar w:top="567" w:right="1416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7"/>
    <w:multiLevelType w:val="hybridMultilevel"/>
    <w:tmpl w:val="9B28CB08"/>
    <w:lvl w:ilvl="0" w:tplc="8A6A6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5A245A"/>
    <w:multiLevelType w:val="hybridMultilevel"/>
    <w:tmpl w:val="1406758C"/>
    <w:lvl w:ilvl="0" w:tplc="538ED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E4264B"/>
    <w:multiLevelType w:val="hybridMultilevel"/>
    <w:tmpl w:val="AA9488D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11F"/>
    <w:rsid w:val="00070313"/>
    <w:rsid w:val="0010711F"/>
    <w:rsid w:val="001317E4"/>
    <w:rsid w:val="00156D75"/>
    <w:rsid w:val="001F7F56"/>
    <w:rsid w:val="00281B28"/>
    <w:rsid w:val="002B692A"/>
    <w:rsid w:val="002D131D"/>
    <w:rsid w:val="002D589D"/>
    <w:rsid w:val="00330786"/>
    <w:rsid w:val="00336019"/>
    <w:rsid w:val="00343C74"/>
    <w:rsid w:val="00385761"/>
    <w:rsid w:val="003A5E13"/>
    <w:rsid w:val="003E58F6"/>
    <w:rsid w:val="003F70CD"/>
    <w:rsid w:val="004426B4"/>
    <w:rsid w:val="004545BF"/>
    <w:rsid w:val="00517C11"/>
    <w:rsid w:val="005569D9"/>
    <w:rsid w:val="0067748C"/>
    <w:rsid w:val="0069247B"/>
    <w:rsid w:val="006A7531"/>
    <w:rsid w:val="006D2798"/>
    <w:rsid w:val="006F3947"/>
    <w:rsid w:val="007570C3"/>
    <w:rsid w:val="00760ACE"/>
    <w:rsid w:val="007F25E6"/>
    <w:rsid w:val="008344F5"/>
    <w:rsid w:val="00894ABC"/>
    <w:rsid w:val="009663BE"/>
    <w:rsid w:val="009B79AB"/>
    <w:rsid w:val="00A6295C"/>
    <w:rsid w:val="00A72E35"/>
    <w:rsid w:val="00AF7EB8"/>
    <w:rsid w:val="00B00153"/>
    <w:rsid w:val="00B54332"/>
    <w:rsid w:val="00B54CC3"/>
    <w:rsid w:val="00C41C36"/>
    <w:rsid w:val="00D24ECC"/>
    <w:rsid w:val="00D259FF"/>
    <w:rsid w:val="00D9646B"/>
    <w:rsid w:val="00E27488"/>
    <w:rsid w:val="00E50B5B"/>
    <w:rsid w:val="00EC2A85"/>
    <w:rsid w:val="00F07622"/>
    <w:rsid w:val="00F273F8"/>
    <w:rsid w:val="00F40C5C"/>
    <w:rsid w:val="00F45D0D"/>
    <w:rsid w:val="00F628A6"/>
    <w:rsid w:val="00FD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3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131D"/>
    <w:rPr>
      <w:b/>
      <w:bCs/>
    </w:rPr>
  </w:style>
  <w:style w:type="character" w:customStyle="1" w:styleId="apple-converted-space">
    <w:name w:val="apple-converted-space"/>
    <w:basedOn w:val="a0"/>
    <w:rsid w:val="002D131D"/>
  </w:style>
  <w:style w:type="table" w:styleId="a5">
    <w:name w:val="Table Grid"/>
    <w:basedOn w:val="a1"/>
    <w:rsid w:val="00FD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7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3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D131D"/>
    <w:rPr>
      <w:b/>
      <w:bCs/>
    </w:rPr>
  </w:style>
  <w:style w:type="character" w:customStyle="1" w:styleId="apple-converted-space">
    <w:name w:val="apple-converted-space"/>
    <w:basedOn w:val="a0"/>
    <w:rsid w:val="002D131D"/>
  </w:style>
  <w:style w:type="table" w:styleId="a5">
    <w:name w:val="Table Grid"/>
    <w:basedOn w:val="a1"/>
    <w:rsid w:val="00FD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444</cp:lastModifiedBy>
  <cp:revision>14</cp:revision>
  <dcterms:created xsi:type="dcterms:W3CDTF">2016-10-12T12:47:00Z</dcterms:created>
  <dcterms:modified xsi:type="dcterms:W3CDTF">2018-10-12T09:03:00Z</dcterms:modified>
</cp:coreProperties>
</file>